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4DC77">
      <w:pPr>
        <w:keepNext/>
        <w:keepLines/>
        <w:spacing w:before="156" w:after="156" w:line="416" w:lineRule="auto"/>
        <w:jc w:val="center"/>
        <w:outlineLvl w:val="1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报名函</w:t>
      </w:r>
    </w:p>
    <w:p w14:paraId="3A0A7CB9">
      <w:pPr>
        <w:spacing w:line="360" w:lineRule="auto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南通市信访局：</w:t>
      </w:r>
    </w:p>
    <w:p w14:paraId="3F5FA797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贵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  <w:t>单位的磋商文件我单位已从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"/>
        </w:rPr>
        <w:t>南通市信访局网站（https://xfj.nanto</w:t>
      </w:r>
      <w:bookmarkStart w:id="0" w:name="_GoBack"/>
      <w:bookmarkEnd w:id="0"/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"/>
        </w:rPr>
        <w:t>ng.gov.cn ）平台公告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  <w:t>下载。我单位报名参与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u w:val="single"/>
          <w:lang w:val="zh-CN" w:bidi="ar"/>
        </w:rPr>
        <w:t>（项目名称）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  <w:t>项目的投标。</w:t>
      </w:r>
    </w:p>
    <w:p w14:paraId="53AD124A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</w:p>
    <w:p w14:paraId="31A370D5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</w:p>
    <w:p w14:paraId="662C6DF3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报名单位：(盖公章)</w:t>
      </w:r>
    </w:p>
    <w:p w14:paraId="5182E38F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</w:p>
    <w:p w14:paraId="2560CE73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联系人：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en-US" w:eastAsia="zh-CN" w:bidi="ar"/>
        </w:rPr>
        <w:t xml:space="preserve">     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电话：</w:t>
      </w:r>
    </w:p>
    <w:p w14:paraId="62864FD0">
      <w:pPr>
        <w:spacing w:line="360" w:lineRule="auto"/>
        <w:ind w:firstLine="560" w:firstLineChars="200"/>
        <w:jc w:val="right"/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</w:pPr>
    </w:p>
    <w:p w14:paraId="0DDCE207">
      <w:pPr>
        <w:spacing w:line="360" w:lineRule="auto"/>
        <w:ind w:firstLine="560" w:firstLineChars="200"/>
        <w:jc w:val="right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日</w:t>
      </w:r>
    </w:p>
    <w:p w14:paraId="6DD7EE9F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</w:p>
    <w:p w14:paraId="0FEA3FED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</w:p>
    <w:p w14:paraId="28A32BCF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</w:p>
    <w:p w14:paraId="16D46D55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注：</w:t>
      </w:r>
    </w:p>
    <w:p w14:paraId="6E731424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（1）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  <w:t>报名单位请在招标文件规定的时间内将此报名函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 w:bidi="ar"/>
        </w:rPr>
        <w:t>及营业执照附件均加盖公章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  <w:t>将扫描件发送至邮箱：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>bgs.xfj@nantong.gov.cn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zh-CN" w:bidi="ar"/>
        </w:rPr>
        <w:t>。</w:t>
      </w:r>
    </w:p>
    <w:p w14:paraId="458FA4BA">
      <w:pPr>
        <w:spacing w:line="360" w:lineRule="auto"/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lang w:val="zh-CN" w:bidi="ar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lang w:val="zh-CN" w:bidi="ar"/>
        </w:rPr>
        <w:t>（2）未按时间要求报名的供应商不得参与本项目投标。</w:t>
      </w:r>
    </w:p>
    <w:p w14:paraId="32AF5F51">
      <w:pPr>
        <w:spacing w:line="360" w:lineRule="auto"/>
        <w:ind w:firstLine="480" w:firstLineChars="200"/>
        <w:rPr>
          <w:rFonts w:ascii="仿宋" w:hAnsi="仿宋" w:eastAsia="仿宋" w:cs="宋体"/>
          <w:kern w:val="0"/>
          <w:sz w:val="24"/>
          <w:szCs w:val="24"/>
          <w:lang w:val="zh-CN" w:bidi="ar"/>
        </w:rPr>
      </w:pPr>
    </w:p>
    <w:p w14:paraId="0CE887E9">
      <w:pPr>
        <w:ind w:firstLine="420"/>
        <w:rPr>
          <w:rFonts w:ascii="仿宋" w:hAnsi="仿宋" w:eastAsia="仿宋"/>
        </w:rPr>
      </w:pPr>
    </w:p>
    <w:p w14:paraId="409694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4582B"/>
    <w:rsid w:val="0AB4582B"/>
    <w:rsid w:val="45FA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basedOn w:val="1"/>
    <w:autoRedefine/>
    <w:qFormat/>
    <w:uiPriority w:val="0"/>
    <w:pPr>
      <w:spacing w:line="360" w:lineRule="auto"/>
      <w:ind w:firstLine="560" w:firstLineChars="200"/>
    </w:pPr>
    <w:rPr>
      <w:rFonts w:ascii="仿宋" w:hAnsi="仿宋" w:eastAsia="仿宋" w:cs="Times New Roman"/>
      <w:color w:val="FF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179</Characters>
  <Lines>0</Lines>
  <Paragraphs>0</Paragraphs>
  <TotalTime>0</TotalTime>
  <ScaleCrop>false</ScaleCrop>
  <LinksUpToDate>false</LinksUpToDate>
  <CharactersWithSpaces>210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2025-11-25T11:09:00Z</dcterms:created>
  <dc:creator>undine</dc:creator>
  <cp:lastModifiedBy>张延野</cp:lastModifiedBy>
  <dcterms:modified xsi:type="dcterms:W3CDTF">2025-11-27T01:28:52Z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47BBACA72CDB4561AF2FCCC2CCAD9D6B_11</vt:lpwstr>
  </property>
  <property fmtid="{D5CDD505-2E9C-101B-9397-08002B2CF9AE}" pid="4" name="KSOTemplateDocerSaveRecord">
    <vt:lpwstr>eyJoZGlkIjoiMDAyMTdlZGI5ZDNiYjNhYWYyZTY1NmRjZDI4YmNlODgiLCJ1c2VySWQiOiIxNjYxOTA2Njk1In0=</vt:lpwstr>
  </property>
</Properties>
</file>